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4A1239F5" w14:textId="0A0E30BA" w:rsidR="00E91AA2" w:rsidRDefault="003E36AF" w:rsidP="000D333D">
      <w:pPr>
        <w:tabs>
          <w:tab w:val="center" w:pos="5542"/>
          <w:tab w:val="right" w:pos="11070"/>
        </w:tabs>
        <w:spacing w:after="0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7C3310" wp14:editId="7CA8895E">
            <wp:simplePos x="0" y="0"/>
            <wp:positionH relativeFrom="page">
              <wp:align>left</wp:align>
            </wp:positionH>
            <wp:positionV relativeFrom="page">
              <wp:posOffset>762000</wp:posOffset>
            </wp:positionV>
            <wp:extent cx="2689860" cy="1793240"/>
            <wp:effectExtent l="0" t="0" r="0" b="0"/>
            <wp:wrapNone/>
            <wp:docPr id="2" name="Picture 2" descr="Child playing with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ild playing with ba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79324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5"/>
        </w:rPr>
        <w:tab/>
      </w:r>
      <w:r w:rsidRPr="000D333D">
        <w:rPr>
          <w:rFonts w:ascii="Adobe Fan Heiti Std B" w:eastAsia="Adobe Fan Heiti Std B" w:hAnsi="Adobe Fan Heiti Std B"/>
          <w:b/>
          <w:bCs/>
          <w:color w:val="0D3F6B"/>
          <w:sz w:val="47"/>
        </w:rPr>
        <w:t>Medical Technologist</w:t>
      </w:r>
      <w:r w:rsidR="000D333D" w:rsidRPr="000D333D">
        <w:rPr>
          <w:rFonts w:ascii="Adobe Fan Heiti Std B" w:eastAsia="Adobe Fan Heiti Std B" w:hAnsi="Adobe Fan Heiti Std B"/>
          <w:b/>
          <w:bCs/>
          <w:color w:val="0D3F6B"/>
          <w:sz w:val="47"/>
        </w:rPr>
        <w:t>s (</w:t>
      </w:r>
      <w:r w:rsidR="0003771D">
        <w:rPr>
          <w:rFonts w:ascii="Adobe Fan Heiti Std B" w:eastAsia="Adobe Fan Heiti Std B" w:hAnsi="Adobe Fan Heiti Std B"/>
          <w:b/>
          <w:bCs/>
          <w:color w:val="0D3F6B"/>
          <w:sz w:val="47"/>
        </w:rPr>
        <w:t>Casual/PRN</w:t>
      </w:r>
      <w:r w:rsidRPr="000D333D">
        <w:rPr>
          <w:rFonts w:ascii="Adobe Fan Heiti Std B" w:eastAsia="Adobe Fan Heiti Std B" w:hAnsi="Adobe Fan Heiti Std B"/>
          <w:b/>
          <w:bCs/>
          <w:color w:val="0D3F6B"/>
          <w:sz w:val="47"/>
        </w:rPr>
        <w:t>)</w:t>
      </w:r>
    </w:p>
    <w:p w14:paraId="0CEBC099" w14:textId="22DFCD20" w:rsidR="000D333D" w:rsidRPr="000D333D" w:rsidRDefault="00D0024E" w:rsidP="000D333D">
      <w:pPr>
        <w:spacing w:after="0" w:line="259" w:lineRule="auto"/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br/>
      </w:r>
      <w:r w:rsidR="000D333D" w:rsidRPr="000D333D">
        <w:rPr>
          <w:sz w:val="36"/>
          <w:szCs w:val="36"/>
        </w:rPr>
        <w:t>Nemours Children’s Hospital</w:t>
      </w:r>
    </w:p>
    <w:p w14:paraId="38465A00" w14:textId="2DD88B46" w:rsidR="00E91AA2" w:rsidRDefault="000D333D" w:rsidP="00DA5274">
      <w:pPr>
        <w:tabs>
          <w:tab w:val="center" w:pos="5520"/>
        </w:tabs>
        <w:spacing w:after="0" w:line="240" w:lineRule="auto"/>
        <w:ind w:left="0" w:right="29" w:firstLine="0"/>
        <w:rPr>
          <w:sz w:val="36"/>
          <w:szCs w:val="36"/>
        </w:rPr>
      </w:pPr>
      <w:r>
        <w:rPr>
          <w:sz w:val="36"/>
          <w:szCs w:val="36"/>
        </w:rPr>
        <w:tab/>
      </w:r>
      <w:r w:rsidRPr="000D333D">
        <w:rPr>
          <w:sz w:val="36"/>
          <w:szCs w:val="36"/>
        </w:rPr>
        <w:t>Orlando, FL, United States</w:t>
      </w:r>
    </w:p>
    <w:p w14:paraId="6763C6FB" w14:textId="3015470C" w:rsidR="00DA5274" w:rsidRDefault="00DA5274" w:rsidP="00DA5274">
      <w:pPr>
        <w:tabs>
          <w:tab w:val="center" w:pos="5520"/>
        </w:tabs>
        <w:spacing w:after="0" w:line="240" w:lineRule="auto"/>
        <w:ind w:left="0" w:right="29" w:firstLine="0"/>
        <w:rPr>
          <w:sz w:val="36"/>
          <w:szCs w:val="36"/>
        </w:rPr>
      </w:pPr>
    </w:p>
    <w:p w14:paraId="1AB7200F" w14:textId="45888EEC" w:rsidR="00E91AA2" w:rsidRDefault="00D0024E" w:rsidP="000D333D">
      <w:pPr>
        <w:spacing w:after="207" w:line="359" w:lineRule="auto"/>
        <w:ind w:left="810" w:right="1080" w:firstLine="0"/>
        <w:jc w:val="center"/>
        <w:rPr>
          <w:b/>
          <w:sz w:val="28"/>
          <w:szCs w:val="28"/>
        </w:rPr>
      </w:pPr>
      <w:r w:rsidRPr="00D0024E">
        <w:rPr>
          <w:b/>
          <w:sz w:val="20"/>
          <w:szCs w:val="20"/>
        </w:rPr>
        <w:br/>
      </w:r>
      <w:r w:rsidRPr="00AB6250">
        <w:rPr>
          <w:b/>
          <w:sz w:val="28"/>
          <w:szCs w:val="28"/>
        </w:rPr>
        <w:t>Nemours is seeking a Medical Technologist (</w:t>
      </w:r>
      <w:r w:rsidR="0003771D">
        <w:rPr>
          <w:b/>
          <w:sz w:val="28"/>
          <w:szCs w:val="28"/>
        </w:rPr>
        <w:t>Casual/prn 3</w:t>
      </w:r>
      <w:r w:rsidR="0003771D" w:rsidRPr="0003771D">
        <w:rPr>
          <w:b/>
          <w:sz w:val="28"/>
          <w:szCs w:val="28"/>
          <w:vertAlign w:val="superscript"/>
        </w:rPr>
        <w:t>rd</w:t>
      </w:r>
      <w:r w:rsidR="0003771D">
        <w:rPr>
          <w:b/>
          <w:sz w:val="28"/>
          <w:szCs w:val="28"/>
        </w:rPr>
        <w:t xml:space="preserve"> shift</w:t>
      </w:r>
      <w:r w:rsidRPr="00AB6250">
        <w:rPr>
          <w:b/>
          <w:sz w:val="28"/>
          <w:szCs w:val="28"/>
        </w:rPr>
        <w:t>), to join our Nemours Children's Health team in Orlando, Florida.</w:t>
      </w:r>
    </w:p>
    <w:p w14:paraId="33E61FA0" w14:textId="61D50242" w:rsidR="00DA5274" w:rsidRPr="00D0024E" w:rsidRDefault="00095D76" w:rsidP="00DA5274">
      <w:pPr>
        <w:spacing w:after="364" w:line="259" w:lineRule="auto"/>
        <w:ind w:left="10" w:hanging="10"/>
        <w:rPr>
          <w:b/>
          <w:color w:val="0D3F6B"/>
          <w:sz w:val="24"/>
          <w:szCs w:val="24"/>
        </w:rPr>
      </w:pPr>
      <w:r w:rsidRPr="00D0024E">
        <w:rPr>
          <w:sz w:val="24"/>
          <w:szCs w:val="24"/>
        </w:rPr>
        <w:t>Located in Orlando, Fla., Nemours Children’s Hospital is the newest addition to the Nemours integrated healthcare system. Our 130-bed pediatric hospital also features the area’s only 24-hour Emergency Department designed just for kids as well as outpatient</w:t>
      </w:r>
      <w:r w:rsidRPr="00D0024E">
        <w:rPr>
          <w:sz w:val="24"/>
          <w:szCs w:val="24"/>
        </w:rPr>
        <w:t xml:space="preserve"> pediatric clinics including several specialties previously unavailable in the region. A hospital designed by families for families, Nemours Children’s Hospital blends the healing power of nature with the latest in healthcare innovation to deliver world-cl</w:t>
      </w:r>
      <w:r w:rsidRPr="00D0024E">
        <w:rPr>
          <w:sz w:val="24"/>
          <w:szCs w:val="24"/>
        </w:rPr>
        <w:t xml:space="preserve">ass care to the children of Central Florida and beyond. In keeping with our goal of bringing Nemours care into the communities we </w:t>
      </w:r>
      <w:r w:rsidR="005D2988" w:rsidRPr="00D0024E">
        <w:rPr>
          <w:sz w:val="24"/>
          <w:szCs w:val="24"/>
        </w:rPr>
        <w:t>serve;</w:t>
      </w:r>
      <w:r w:rsidRPr="00D0024E">
        <w:rPr>
          <w:sz w:val="24"/>
          <w:szCs w:val="24"/>
        </w:rPr>
        <w:t xml:space="preserve"> we also provide specialty outpatient care in several clinics located throughout.</w:t>
      </w:r>
      <w:r w:rsidR="00DA5274" w:rsidRPr="00D0024E">
        <w:rPr>
          <w:b/>
          <w:color w:val="0D3F6B"/>
          <w:sz w:val="24"/>
          <w:szCs w:val="24"/>
        </w:rPr>
        <w:t xml:space="preserve"> </w:t>
      </w:r>
    </w:p>
    <w:p w14:paraId="2D7CC1F0" w14:textId="1F7F5A8E" w:rsidR="00197A7C" w:rsidRPr="00197A7C" w:rsidRDefault="00DA5274" w:rsidP="00797732">
      <w:pPr>
        <w:spacing w:after="364" w:line="259" w:lineRule="auto"/>
        <w:ind w:left="10" w:hanging="10"/>
        <w:jc w:val="center"/>
      </w:pPr>
      <w:r w:rsidRPr="00AB6250">
        <w:rPr>
          <w:b/>
          <w:color w:val="0D3F6B"/>
          <w:sz w:val="28"/>
          <w:szCs w:val="28"/>
        </w:rPr>
        <w:t>JOB DESCRIPTION</w:t>
      </w:r>
    </w:p>
    <w:p w14:paraId="11B13071" w14:textId="119F5B25" w:rsidR="00197A7C" w:rsidRPr="00D0024E" w:rsidRDefault="00197A7C" w:rsidP="00D0024E">
      <w:pPr>
        <w:spacing w:line="240" w:lineRule="auto"/>
        <w:ind w:left="10" w:right="1080" w:firstLine="0"/>
        <w:rPr>
          <w:sz w:val="24"/>
          <w:szCs w:val="24"/>
        </w:rPr>
      </w:pPr>
      <w:r w:rsidRPr="00D0024E">
        <w:rPr>
          <w:sz w:val="24"/>
          <w:szCs w:val="24"/>
        </w:rPr>
        <w:t xml:space="preserve">This position is responsible for: The provision of laboratory services by the performance of clinical laboratory procedures and related tasks for the clinical laboratory. </w:t>
      </w:r>
    </w:p>
    <w:p w14:paraId="1AA0B5C7" w14:textId="77777777" w:rsidR="00357AAA" w:rsidRPr="00357AAA" w:rsidRDefault="00357AAA" w:rsidP="00357AAA">
      <w:pPr>
        <w:pStyle w:val="ListParagraph"/>
        <w:autoSpaceDE w:val="0"/>
        <w:autoSpaceDN w:val="0"/>
        <w:adjustRightInd w:val="0"/>
        <w:spacing w:after="0" w:line="240" w:lineRule="auto"/>
        <w:ind w:left="360" w:right="0" w:firstLine="0"/>
        <w:rPr>
          <w:rFonts w:asciiTheme="minorHAnsi" w:eastAsiaTheme="minorEastAsia" w:hAnsiTheme="minorHAnsi" w:cstheme="minorHAnsi"/>
          <w:color w:val="373A40"/>
        </w:rPr>
      </w:pPr>
    </w:p>
    <w:p w14:paraId="22A25424" w14:textId="779DA53D" w:rsidR="00E91AA2" w:rsidRPr="00D0024E" w:rsidRDefault="00095D76" w:rsidP="000D333D">
      <w:pPr>
        <w:spacing w:after="321" w:line="259" w:lineRule="auto"/>
        <w:ind w:left="810" w:right="1080" w:firstLine="0"/>
        <w:rPr>
          <w:sz w:val="28"/>
          <w:szCs w:val="28"/>
        </w:rPr>
      </w:pPr>
      <w:r w:rsidRPr="00D0024E">
        <w:rPr>
          <w:b/>
          <w:sz w:val="28"/>
          <w:szCs w:val="28"/>
        </w:rPr>
        <w:t>Job Requirements</w:t>
      </w:r>
    </w:p>
    <w:p w14:paraId="22245B8C" w14:textId="4A25D1E6" w:rsidR="00357AAA" w:rsidRPr="00D0024E" w:rsidRDefault="00357AAA" w:rsidP="00797732">
      <w:pPr>
        <w:pStyle w:val="ListParagraph"/>
        <w:numPr>
          <w:ilvl w:val="0"/>
          <w:numId w:val="6"/>
        </w:numPr>
        <w:spacing w:line="240" w:lineRule="auto"/>
        <w:ind w:right="1080"/>
        <w:rPr>
          <w:sz w:val="24"/>
          <w:szCs w:val="24"/>
        </w:rPr>
      </w:pPr>
      <w:r w:rsidRPr="00D0024E">
        <w:rPr>
          <w:sz w:val="24"/>
          <w:szCs w:val="24"/>
        </w:rPr>
        <w:t xml:space="preserve">Bachelor's Degree in Clinical Lab program or Science related program required. </w:t>
      </w:r>
    </w:p>
    <w:p w14:paraId="67D8C56D" w14:textId="4F33CCCA" w:rsidR="00357AAA" w:rsidRPr="00D0024E" w:rsidRDefault="00357AAA" w:rsidP="00797732">
      <w:pPr>
        <w:pStyle w:val="ListParagraph"/>
        <w:numPr>
          <w:ilvl w:val="0"/>
          <w:numId w:val="6"/>
        </w:numPr>
        <w:spacing w:line="240" w:lineRule="auto"/>
        <w:ind w:right="1080"/>
        <w:rPr>
          <w:sz w:val="24"/>
          <w:szCs w:val="24"/>
        </w:rPr>
      </w:pPr>
      <w:r w:rsidRPr="00D0024E">
        <w:rPr>
          <w:sz w:val="24"/>
          <w:szCs w:val="24"/>
        </w:rPr>
        <w:t xml:space="preserve">Minimum of six (6) months’ experience required. Experience can include clinical practicum time as a student. </w:t>
      </w:r>
    </w:p>
    <w:p w14:paraId="021ACFF3" w14:textId="6370F455" w:rsidR="00357AAA" w:rsidRPr="00D0024E" w:rsidRDefault="00357AAA" w:rsidP="00797732">
      <w:pPr>
        <w:pStyle w:val="ListParagraph"/>
        <w:numPr>
          <w:ilvl w:val="0"/>
          <w:numId w:val="6"/>
        </w:numPr>
        <w:spacing w:line="240" w:lineRule="auto"/>
        <w:ind w:right="1080"/>
        <w:rPr>
          <w:sz w:val="24"/>
          <w:szCs w:val="24"/>
        </w:rPr>
      </w:pPr>
      <w:r w:rsidRPr="00D0024E">
        <w:rPr>
          <w:sz w:val="24"/>
          <w:szCs w:val="24"/>
        </w:rPr>
        <w:t xml:space="preserve">Florida Technologist License in Chemistry, Hematology, Serology, </w:t>
      </w:r>
      <w:r w:rsidR="005D2988" w:rsidRPr="00D0024E">
        <w:rPr>
          <w:sz w:val="24"/>
          <w:szCs w:val="24"/>
        </w:rPr>
        <w:t>Microbiology,</w:t>
      </w:r>
      <w:r w:rsidRPr="00D0024E">
        <w:rPr>
          <w:sz w:val="24"/>
          <w:szCs w:val="24"/>
        </w:rPr>
        <w:t xml:space="preserve"> and Immunohematology (Required). Florida Technologist License in Molecular Pathology preferred. </w:t>
      </w:r>
    </w:p>
    <w:p w14:paraId="59A85F96" w14:textId="77777777" w:rsidR="00357AAA" w:rsidRPr="00D0024E" w:rsidRDefault="00357AAA" w:rsidP="00797732">
      <w:pPr>
        <w:pStyle w:val="ListParagraph"/>
        <w:numPr>
          <w:ilvl w:val="0"/>
          <w:numId w:val="6"/>
        </w:numPr>
        <w:spacing w:line="240" w:lineRule="auto"/>
        <w:ind w:right="1080"/>
        <w:rPr>
          <w:sz w:val="24"/>
          <w:szCs w:val="24"/>
        </w:rPr>
      </w:pPr>
      <w:r w:rsidRPr="00D0024E">
        <w:rPr>
          <w:sz w:val="24"/>
          <w:szCs w:val="24"/>
        </w:rPr>
        <w:t xml:space="preserve">Nationally recognized certification as a Medical Technologist or equivalent. (ASCP, AAB or AMT) (Required). </w:t>
      </w:r>
    </w:p>
    <w:p w14:paraId="2B67F42F" w14:textId="6FA898CE" w:rsidR="00357AAA" w:rsidRPr="00D0024E" w:rsidRDefault="00357AAA" w:rsidP="00797732">
      <w:pPr>
        <w:pStyle w:val="ListParagraph"/>
        <w:numPr>
          <w:ilvl w:val="0"/>
          <w:numId w:val="6"/>
        </w:numPr>
        <w:spacing w:line="240" w:lineRule="auto"/>
        <w:ind w:right="1080"/>
        <w:rPr>
          <w:sz w:val="24"/>
          <w:szCs w:val="24"/>
        </w:rPr>
      </w:pPr>
      <w:r w:rsidRPr="00D0024E">
        <w:rPr>
          <w:sz w:val="24"/>
          <w:szCs w:val="24"/>
        </w:rPr>
        <w:t xml:space="preserve">A willingness to learn other areas is a must. </w:t>
      </w:r>
    </w:p>
    <w:p w14:paraId="0E967637" w14:textId="4E0F6EC3" w:rsidR="00E91AA2" w:rsidRDefault="00290918" w:rsidP="00357AAA">
      <w:pPr>
        <w:ind w:left="810" w:right="1080" w:firstLine="0"/>
      </w:pPr>
      <w:r>
        <w:t xml:space="preserve"> </w:t>
      </w:r>
    </w:p>
    <w:p w14:paraId="4B27A394" w14:textId="77777777" w:rsidR="00331291" w:rsidRDefault="00331291" w:rsidP="00331291">
      <w:pPr>
        <w:spacing w:after="0" w:line="359" w:lineRule="auto"/>
        <w:ind w:left="810" w:right="1080" w:firstLine="0"/>
        <w:jc w:val="center"/>
        <w:rPr>
          <w:b/>
          <w:bCs/>
          <w:sz w:val="28"/>
          <w:szCs w:val="28"/>
        </w:rPr>
      </w:pPr>
    </w:p>
    <w:p w14:paraId="436B031A" w14:textId="0A7BD1AE" w:rsidR="00357AAA" w:rsidRPr="00331291" w:rsidRDefault="00331291" w:rsidP="00331291">
      <w:pPr>
        <w:spacing w:after="0" w:line="359" w:lineRule="auto"/>
        <w:ind w:left="810" w:right="1080" w:firstLine="0"/>
        <w:jc w:val="center"/>
        <w:rPr>
          <w:b/>
          <w:bCs/>
          <w:sz w:val="36"/>
          <w:szCs w:val="36"/>
        </w:rPr>
      </w:pPr>
      <w:r w:rsidRPr="00331291">
        <w:rPr>
          <w:b/>
          <w:bCs/>
          <w:sz w:val="36"/>
          <w:szCs w:val="36"/>
        </w:rPr>
        <w:t>APPLY NOW</w:t>
      </w:r>
    </w:p>
    <w:p w14:paraId="2D175A87" w14:textId="30FE0D1D" w:rsidR="00FD5825" w:rsidRDefault="00095D76" w:rsidP="00D0024E">
      <w:pPr>
        <w:pStyle w:val="Default"/>
        <w:jc w:val="center"/>
      </w:pPr>
      <w:hyperlink r:id="rId11" w:tgtFrame="_blank" w:history="1">
        <w:r w:rsidR="00331291" w:rsidRPr="00331291">
          <w:rPr>
            <w:rStyle w:val="Hyperlink"/>
            <w:b/>
          </w:rPr>
          <w:t>https://epyz.fa.us2.oraclecloud.com/hcmUI/CandidateExperience/en/sites/CX_1/requisitions?keyword=4693&amp;mode=location</w:t>
        </w:r>
      </w:hyperlink>
    </w:p>
    <w:p w14:paraId="2688C517" w14:textId="5E7FD980" w:rsidR="00FD5825" w:rsidRDefault="00FD5825" w:rsidP="00FD5825">
      <w:pPr>
        <w:pStyle w:val="Default"/>
      </w:pPr>
    </w:p>
    <w:sectPr w:rsidR="00FD5825">
      <w:headerReference w:type="even" r:id="rId12"/>
      <w:footerReference w:type="even" r:id="rId13"/>
      <w:headerReference w:type="first" r:id="rId14"/>
      <w:footerReference w:type="first" r:id="rId15"/>
      <w:pgSz w:w="12240" w:h="15840"/>
      <w:pgMar w:top="642" w:right="560" w:bottom="935" w:left="610" w:header="324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FD94" w14:textId="77777777" w:rsidR="0032593E" w:rsidRDefault="0032593E">
      <w:pPr>
        <w:spacing w:after="0" w:line="240" w:lineRule="auto"/>
      </w:pPr>
      <w:r>
        <w:separator/>
      </w:r>
    </w:p>
  </w:endnote>
  <w:endnote w:type="continuationSeparator" w:id="0">
    <w:p w14:paraId="7729806E" w14:textId="77777777" w:rsidR="0032593E" w:rsidRDefault="0032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356A" w14:textId="77777777" w:rsidR="00E91AA2" w:rsidRDefault="00095D76">
    <w:pPr>
      <w:tabs>
        <w:tab w:val="right" w:pos="11070"/>
      </w:tabs>
      <w:spacing w:after="0" w:line="259" w:lineRule="auto"/>
      <w:ind w:left="-81" w:right="-31" w:firstLine="0"/>
    </w:pPr>
    <w:r>
      <w:rPr>
        <w:rFonts w:ascii="Arial" w:eastAsia="Arial" w:hAnsi="Arial" w:cs="Arial"/>
        <w:color w:val="000000"/>
        <w:sz w:val="16"/>
      </w:rPr>
      <w:t>https://epyz.fa.us2.oraclecloud.com/hcmUI/CandidateExperience/en/sites/CX_1/requisitions/preview/7029/?keyword=7029&amp;mode=location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0FAA" w14:textId="77777777" w:rsidR="00E91AA2" w:rsidRDefault="00095D76">
    <w:pPr>
      <w:tabs>
        <w:tab w:val="right" w:pos="11070"/>
      </w:tabs>
      <w:spacing w:after="0" w:line="259" w:lineRule="auto"/>
      <w:ind w:left="-81" w:right="-31" w:firstLine="0"/>
    </w:pPr>
    <w:r>
      <w:rPr>
        <w:rFonts w:ascii="Arial" w:eastAsia="Arial" w:hAnsi="Arial" w:cs="Arial"/>
        <w:color w:val="000000"/>
        <w:sz w:val="16"/>
      </w:rPr>
      <w:t>https://epyz.fa.us2.oraclecloud.com/hcmUI/CandidateExperience/en/sites/CX_1/requisitions/preview/7029/?keyword=7029&amp;mode=location</w:t>
    </w:r>
    <w:r>
      <w:rPr>
        <w:rFonts w:ascii="Arial" w:eastAsia="Arial" w:hAnsi="Arial" w:cs="Arial"/>
        <w:color w:val="00000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  <w:r>
      <w:rPr>
        <w:rFonts w:ascii="Arial" w:eastAsia="Arial" w:hAnsi="Arial" w:cs="Arial"/>
        <w:color w:val="000000"/>
        <w:sz w:val="16"/>
      </w:rPr>
      <w:t>/6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3E2D" w14:textId="77777777" w:rsidR="0032593E" w:rsidRDefault="0032593E">
      <w:pPr>
        <w:spacing w:after="0" w:line="240" w:lineRule="auto"/>
      </w:pPr>
      <w:r>
        <w:separator/>
      </w:r>
    </w:p>
  </w:footnote>
  <w:footnote w:type="continuationSeparator" w:id="0">
    <w:p w14:paraId="1D388F0B" w14:textId="77777777" w:rsidR="0032593E" w:rsidRDefault="0032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022F" w14:textId="77777777" w:rsidR="00E91AA2" w:rsidRDefault="00095D76">
    <w:pPr>
      <w:spacing w:after="0" w:line="710" w:lineRule="auto"/>
      <w:ind w:left="-30" w:right="1911" w:hanging="51"/>
      <w:jc w:val="both"/>
    </w:pPr>
    <w:r>
      <w:rPr>
        <w:rFonts w:ascii="Arial" w:eastAsia="Arial" w:hAnsi="Arial" w:cs="Arial"/>
        <w:color w:val="000000"/>
        <w:sz w:val="16"/>
      </w:rPr>
      <w:t xml:space="preserve">1/25/23, 2:46 PM Lead Medical Technologist (Nights) - NemoursCareerSite Careers </w:t>
    </w:r>
    <w:r>
      <w:rPr>
        <w:color w:val="0D406D"/>
        <w:sz w:val="19"/>
      </w:rPr>
      <w:t>Skip to main content.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6A48" w14:textId="77777777" w:rsidR="00E91AA2" w:rsidRDefault="00095D76">
    <w:pPr>
      <w:spacing w:after="0" w:line="710" w:lineRule="auto"/>
      <w:ind w:left="-30" w:right="1911" w:hanging="51"/>
      <w:jc w:val="both"/>
    </w:pPr>
    <w:r>
      <w:rPr>
        <w:rFonts w:ascii="Arial" w:eastAsia="Arial" w:hAnsi="Arial" w:cs="Arial"/>
        <w:color w:val="000000"/>
        <w:sz w:val="16"/>
      </w:rPr>
      <w:t xml:space="preserve">1/25/23, 2:46 PM Lead Medical Technologist (Nights) - NemoursCareerSite Careers </w:t>
    </w:r>
    <w:r>
      <w:rPr>
        <w:color w:val="0D406D"/>
        <w:sz w:val="19"/>
      </w:rPr>
      <w:t>Skip to main co</w:t>
    </w:r>
    <w:r>
      <w:rPr>
        <w:color w:val="0D406D"/>
        <w:sz w:val="19"/>
      </w:rPr>
      <w:t>ntent.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080"/>
    <w:multiLevelType w:val="hybridMultilevel"/>
    <w:tmpl w:val="D91C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86E3D"/>
    <w:multiLevelType w:val="hybridMultilevel"/>
    <w:tmpl w:val="EC622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7653B3"/>
    <w:multiLevelType w:val="hybridMultilevel"/>
    <w:tmpl w:val="36F6C63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643100D"/>
    <w:multiLevelType w:val="hybridMultilevel"/>
    <w:tmpl w:val="E9365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EF3C74"/>
    <w:multiLevelType w:val="hybridMultilevel"/>
    <w:tmpl w:val="08B0B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C829F4"/>
    <w:multiLevelType w:val="hybridMultilevel"/>
    <w:tmpl w:val="634266A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2114981487">
    <w:abstractNumId w:val="5"/>
  </w:num>
  <w:num w:numId="2" w16cid:durableId="781800369">
    <w:abstractNumId w:val="4"/>
  </w:num>
  <w:num w:numId="3" w16cid:durableId="1863469346">
    <w:abstractNumId w:val="3"/>
  </w:num>
  <w:num w:numId="4" w16cid:durableId="1652904481">
    <w:abstractNumId w:val="0"/>
  </w:num>
  <w:num w:numId="5" w16cid:durableId="1262421442">
    <w:abstractNumId w:val="1"/>
  </w:num>
  <w:num w:numId="6" w16cid:durableId="1885602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AA2"/>
    <w:rsid w:val="0003771D"/>
    <w:rsid w:val="000531D4"/>
    <w:rsid w:val="00095D76"/>
    <w:rsid w:val="000D333D"/>
    <w:rsid w:val="00114DC4"/>
    <w:rsid w:val="00197A7C"/>
    <w:rsid w:val="00290918"/>
    <w:rsid w:val="0032593E"/>
    <w:rsid w:val="00331291"/>
    <w:rsid w:val="00357AAA"/>
    <w:rsid w:val="003A03C0"/>
    <w:rsid w:val="003E36AF"/>
    <w:rsid w:val="0041376D"/>
    <w:rsid w:val="005D2988"/>
    <w:rsid w:val="00797732"/>
    <w:rsid w:val="007F4670"/>
    <w:rsid w:val="00944C50"/>
    <w:rsid w:val="00AB6250"/>
    <w:rsid w:val="00BA2F25"/>
    <w:rsid w:val="00D0024E"/>
    <w:rsid w:val="00DA3658"/>
    <w:rsid w:val="00DA5274"/>
    <w:rsid w:val="00E14941"/>
    <w:rsid w:val="00E91AA2"/>
    <w:rsid w:val="00ED64A6"/>
    <w:rsid w:val="00FD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,#ffdbb7"/>
    </o:shapedefaults>
    <o:shapelayout v:ext="edit">
      <o:idmap v:ext="edit" data="1"/>
    </o:shapelayout>
  </w:shapeDefaults>
  <w:decimalSymbol w:val="."/>
  <w:listSeparator w:val=","/>
  <w14:docId w14:val="13254DC6"/>
  <w15:docId w15:val="{6BF009B5-26B2-4401-87CF-4B930EB7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55" w:lineRule="auto"/>
      <w:ind w:left="255" w:right="31" w:hanging="255"/>
    </w:pPr>
    <w:rPr>
      <w:rFonts w:ascii="Calibri" w:eastAsia="Calibri" w:hAnsi="Calibri" w:cs="Calibri"/>
      <w:color w:val="373A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33D"/>
    <w:rPr>
      <w:rFonts w:ascii="Calibri" w:eastAsia="Calibri" w:hAnsi="Calibri" w:cs="Calibri"/>
      <w:color w:val="373A41"/>
    </w:rPr>
  </w:style>
  <w:style w:type="paragraph" w:styleId="Footer">
    <w:name w:val="footer"/>
    <w:basedOn w:val="Normal"/>
    <w:link w:val="FooterChar"/>
    <w:uiPriority w:val="99"/>
    <w:semiHidden/>
    <w:unhideWhenUsed/>
    <w:rsid w:val="000D3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33D"/>
    <w:rPr>
      <w:rFonts w:ascii="Calibri" w:eastAsia="Calibri" w:hAnsi="Calibri" w:cs="Calibri"/>
      <w:color w:val="373A41"/>
    </w:rPr>
  </w:style>
  <w:style w:type="paragraph" w:styleId="ListParagraph">
    <w:name w:val="List Paragraph"/>
    <w:basedOn w:val="Normal"/>
    <w:uiPriority w:val="34"/>
    <w:qFormat/>
    <w:rsid w:val="00AB62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274"/>
    <w:rPr>
      <w:color w:val="605E5C"/>
      <w:shd w:val="clear" w:color="auto" w:fill="E1DFDD"/>
    </w:rPr>
  </w:style>
  <w:style w:type="paragraph" w:customStyle="1" w:styleId="Default">
    <w:name w:val="Default"/>
    <w:rsid w:val="00FD5825"/>
    <w:pPr>
      <w:autoSpaceDE w:val="0"/>
      <w:autoSpaceDN w:val="0"/>
      <w:adjustRightInd w:val="0"/>
      <w:spacing w:after="0" w:line="240" w:lineRule="auto"/>
    </w:pPr>
    <w:rPr>
      <w:rFonts w:ascii="Montserrat Medium" w:hAnsi="Montserrat Medium" w:cs="Montserrat 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yz.fa.us2.oraclecloud.com/hcmUI/CandidateExperience/en/sites/CX_1/requisitions?keyword=4693&amp;mode=locatio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CA9E2D6B50245BCC95E197298657B" ma:contentTypeVersion="15" ma:contentTypeDescription="Create a new document." ma:contentTypeScope="" ma:versionID="7c90f170d59005f290e8b816869cb5ea">
  <xsd:schema xmlns:xsd="http://www.w3.org/2001/XMLSchema" xmlns:xs="http://www.w3.org/2001/XMLSchema" xmlns:p="http://schemas.microsoft.com/office/2006/metadata/properties" xmlns:ns2="0e027f41-f293-4df3-98ae-13cdcc179898" xmlns:ns3="3fbeb59e-706a-4d0a-a5fb-c5fcb2d9efc4" targetNamespace="http://schemas.microsoft.com/office/2006/metadata/properties" ma:root="true" ma:fieldsID="f347afd21c69dad0ef1d98e52a226fcc" ns2:_="" ns3:_="">
    <xsd:import namespace="0e027f41-f293-4df3-98ae-13cdcc179898"/>
    <xsd:import namespace="3fbeb59e-706a-4d0a-a5fb-c5fcb2d9e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7f41-f293-4df3-98ae-13cdcc179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886c13-b7bf-4025-b7e9-b6c2ccfbc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eb59e-706a-4d0a-a5fb-c5fcb2d9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5a1008-22f7-4a71-96f8-6e1e1ed19d7d}" ma:internalName="TaxCatchAll" ma:showField="CatchAllData" ma:web="3fbeb59e-706a-4d0a-a5fb-c5fcb2d9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beb59e-706a-4d0a-a5fb-c5fcb2d9efc4"/>
    <lcf76f155ced4ddcb4097134ff3c332f xmlns="0e027f41-f293-4df3-98ae-13cdcc1798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D1A5EA-546C-4521-8004-55C068C1E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27f41-f293-4df3-98ae-13cdcc179898"/>
    <ds:schemaRef ds:uri="3fbeb59e-706a-4d0a-a5fb-c5fcb2d9e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BDE41-2EE6-47A6-866D-51CA91AB6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D83DE-F7E7-4D83-921D-14675248B495}">
  <ds:schemaRefs>
    <ds:schemaRef ds:uri="http://www.w3.org/XML/1998/namespace"/>
    <ds:schemaRef ds:uri="3fbeb59e-706a-4d0a-a5fb-c5fcb2d9efc4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027f41-f293-4df3-98ae-13cdcc17989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Kathleene Hardy</dc:creator>
  <cp:keywords/>
  <cp:lastModifiedBy>Andrea Joob</cp:lastModifiedBy>
  <cp:revision>2</cp:revision>
  <cp:lastPrinted>2023-01-27T14:05:00Z</cp:lastPrinted>
  <dcterms:created xsi:type="dcterms:W3CDTF">2023-01-30T13:24:00Z</dcterms:created>
  <dcterms:modified xsi:type="dcterms:W3CDTF">2023-01-30T13:24:00Z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0x010100603CA9E2D6B50245BCC95E197298657B</vt:lpwstr>
  </property>
</Properties>
</file>